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13DC9" w:rsidRPr="0016217C" w:rsidTr="00F13DC9">
        <w:tc>
          <w:tcPr>
            <w:tcW w:w="5490" w:type="dxa"/>
          </w:tcPr>
          <w:p w:rsidR="00F13DC9" w:rsidRPr="0016217C" w:rsidRDefault="00F13DC9" w:rsidP="0016217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6217C">
              <w:rPr>
                <w:b/>
                <w:sz w:val="26"/>
                <w:szCs w:val="26"/>
              </w:rPr>
              <w:t>TRƯỜNG THCS THƯỢNG THANH</w:t>
            </w:r>
          </w:p>
          <w:p w:rsidR="00F13DC9" w:rsidRPr="0016217C" w:rsidRDefault="00F13DC9" w:rsidP="0016217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6217C">
              <w:rPr>
                <w:b/>
                <w:sz w:val="26"/>
                <w:szCs w:val="26"/>
              </w:rPr>
              <w:t>Năm học: 2021 – 2022</w:t>
            </w:r>
          </w:p>
          <w:p w:rsidR="00F13DC9" w:rsidRPr="0016217C" w:rsidRDefault="00F13DC9" w:rsidP="0016217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:rsidR="00F13DC9" w:rsidRPr="0016217C" w:rsidRDefault="00F13DC9" w:rsidP="0016217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6217C">
              <w:rPr>
                <w:b/>
                <w:sz w:val="26"/>
                <w:szCs w:val="26"/>
              </w:rPr>
              <w:t xml:space="preserve">ĐỀ KIỂM TRA </w:t>
            </w:r>
            <w:r w:rsidR="00D164E3" w:rsidRPr="0016217C">
              <w:rPr>
                <w:b/>
                <w:sz w:val="26"/>
                <w:szCs w:val="26"/>
              </w:rPr>
              <w:t xml:space="preserve">CUỐI </w:t>
            </w:r>
            <w:r w:rsidR="00C87E3C" w:rsidRPr="0016217C">
              <w:rPr>
                <w:b/>
                <w:sz w:val="26"/>
                <w:szCs w:val="26"/>
              </w:rPr>
              <w:t>HỌC</w:t>
            </w:r>
            <w:r w:rsidRPr="0016217C">
              <w:rPr>
                <w:b/>
                <w:sz w:val="26"/>
                <w:szCs w:val="26"/>
              </w:rPr>
              <w:t xml:space="preserve"> KÌ I</w:t>
            </w:r>
          </w:p>
          <w:p w:rsidR="00F13DC9" w:rsidRPr="0016217C" w:rsidRDefault="00F13DC9" w:rsidP="0016217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6217C">
              <w:rPr>
                <w:b/>
                <w:sz w:val="26"/>
                <w:szCs w:val="26"/>
              </w:rPr>
              <w:t>MÔN: CÔNG NGHỆ - KHỐI 8</w:t>
            </w:r>
          </w:p>
          <w:p w:rsidR="00F13DC9" w:rsidRDefault="003B258B" w:rsidP="0016217C">
            <w:pPr>
              <w:spacing w:after="0"/>
              <w:ind w:hanging="426"/>
              <w:jc w:val="center"/>
              <w:rPr>
                <w:b/>
                <w:i/>
                <w:sz w:val="26"/>
                <w:szCs w:val="26"/>
              </w:rPr>
            </w:pPr>
            <w:r w:rsidRPr="0016217C">
              <w:rPr>
                <w:b/>
                <w:i/>
                <w:sz w:val="26"/>
                <w:szCs w:val="26"/>
              </w:rPr>
              <w:t>Thờ</w:t>
            </w:r>
            <w:r w:rsidR="00F3599A" w:rsidRPr="0016217C">
              <w:rPr>
                <w:b/>
                <w:i/>
                <w:sz w:val="26"/>
                <w:szCs w:val="26"/>
              </w:rPr>
              <w:t>i gian</w:t>
            </w:r>
            <w:r w:rsidRPr="0016217C">
              <w:rPr>
                <w:b/>
                <w:i/>
                <w:sz w:val="26"/>
                <w:szCs w:val="26"/>
              </w:rPr>
              <w:t>: 45 phút</w:t>
            </w:r>
          </w:p>
          <w:p w:rsidR="0016217C" w:rsidRPr="0016217C" w:rsidRDefault="0016217C" w:rsidP="0016217C">
            <w:pPr>
              <w:spacing w:after="0"/>
              <w:ind w:hanging="426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0413FD" w:rsidRPr="0016217C" w:rsidRDefault="003B258B" w:rsidP="0016217C">
      <w:pPr>
        <w:spacing w:after="0"/>
        <w:rPr>
          <w:b/>
          <w:bCs/>
          <w:sz w:val="26"/>
          <w:szCs w:val="26"/>
          <w:u w:val="single"/>
          <w:lang w:val="it-IT"/>
        </w:rPr>
      </w:pPr>
      <w:r w:rsidRPr="0016217C">
        <w:rPr>
          <w:b/>
          <w:bCs/>
          <w:sz w:val="26"/>
          <w:szCs w:val="26"/>
          <w:u w:val="single"/>
          <w:lang w:val="it-IT"/>
        </w:rPr>
        <w:t>I</w:t>
      </w:r>
      <w:r w:rsidR="000413FD" w:rsidRPr="0016217C">
        <w:rPr>
          <w:b/>
          <w:bCs/>
          <w:sz w:val="26"/>
          <w:szCs w:val="26"/>
          <w:u w:val="single"/>
          <w:lang w:val="it-IT"/>
        </w:rPr>
        <w:t xml:space="preserve">. </w:t>
      </w:r>
      <w:r w:rsidRPr="0016217C">
        <w:rPr>
          <w:b/>
          <w:bCs/>
          <w:sz w:val="26"/>
          <w:szCs w:val="26"/>
          <w:u w:val="single"/>
          <w:lang w:val="it-IT"/>
        </w:rPr>
        <w:t>Mục tiêu:</w:t>
      </w:r>
    </w:p>
    <w:p w:rsidR="00F13DC9" w:rsidRPr="0016217C" w:rsidRDefault="00F13DC9" w:rsidP="0016217C">
      <w:pPr>
        <w:spacing w:after="0"/>
        <w:jc w:val="both"/>
        <w:rPr>
          <w:rFonts w:cs="Times New Roman"/>
          <w:b/>
          <w:bCs/>
          <w:color w:val="000000"/>
          <w:sz w:val="26"/>
          <w:szCs w:val="26"/>
        </w:rPr>
      </w:pPr>
      <w:r w:rsidRPr="0016217C">
        <w:rPr>
          <w:rFonts w:cs="Times New Roman"/>
          <w:b/>
          <w:bCs/>
          <w:color w:val="000000"/>
          <w:sz w:val="26"/>
          <w:szCs w:val="26"/>
        </w:rPr>
        <w:t xml:space="preserve">1. Kiến thức: </w:t>
      </w:r>
      <w:r w:rsidRPr="0016217C">
        <w:rPr>
          <w:rFonts w:cs="Times New Roman"/>
          <w:color w:val="000000"/>
          <w:sz w:val="26"/>
          <w:szCs w:val="26"/>
        </w:rPr>
        <w:t xml:space="preserve">Nhằm kiểm tra và đánh giá các kiến thức cơ bản </w:t>
      </w:r>
      <w:r w:rsidRPr="0016217C">
        <w:rPr>
          <w:rFonts w:cs="Times New Roman"/>
          <w:color w:val="000000"/>
          <w:sz w:val="26"/>
          <w:szCs w:val="26"/>
          <w:lang w:val="vi-VN"/>
        </w:rPr>
        <w:t xml:space="preserve">của HS </w:t>
      </w:r>
      <w:r w:rsidRPr="0016217C">
        <w:rPr>
          <w:rFonts w:cs="Times New Roman"/>
          <w:color w:val="000000"/>
          <w:sz w:val="26"/>
          <w:szCs w:val="26"/>
        </w:rPr>
        <w:t>thuộc các nội dung:</w:t>
      </w:r>
    </w:p>
    <w:p w:rsidR="00C87E3C" w:rsidRPr="0016217C" w:rsidRDefault="00C87E3C" w:rsidP="0016217C">
      <w:pPr>
        <w:widowControl w:val="0"/>
        <w:autoSpaceDE w:val="0"/>
        <w:autoSpaceDN w:val="0"/>
        <w:adjustRightInd w:val="0"/>
        <w:spacing w:after="0"/>
        <w:jc w:val="both"/>
        <w:rPr>
          <w:sz w:val="26"/>
          <w:szCs w:val="26"/>
          <w:lang w:val="pt-BR"/>
        </w:rPr>
      </w:pPr>
      <w:r w:rsidRPr="0016217C">
        <w:rPr>
          <w:sz w:val="26"/>
          <w:szCs w:val="26"/>
          <w:lang w:val="pt-BR"/>
        </w:rPr>
        <w:t>- Bản vẽ các khối hình học.</w:t>
      </w:r>
    </w:p>
    <w:p w:rsidR="00C87E3C" w:rsidRPr="0016217C" w:rsidRDefault="00C87E3C" w:rsidP="0016217C">
      <w:pPr>
        <w:widowControl w:val="0"/>
        <w:autoSpaceDE w:val="0"/>
        <w:autoSpaceDN w:val="0"/>
        <w:adjustRightInd w:val="0"/>
        <w:spacing w:after="0"/>
        <w:jc w:val="both"/>
        <w:rPr>
          <w:sz w:val="26"/>
          <w:szCs w:val="26"/>
          <w:lang w:val="pt-BR"/>
        </w:rPr>
      </w:pPr>
      <w:r w:rsidRPr="0016217C">
        <w:rPr>
          <w:sz w:val="26"/>
          <w:szCs w:val="26"/>
          <w:lang w:val="pt-BR"/>
        </w:rPr>
        <w:t>- Bản vẽ kỹ thuật.</w:t>
      </w:r>
    </w:p>
    <w:p w:rsidR="00C87E3C" w:rsidRPr="0016217C" w:rsidRDefault="00C87E3C" w:rsidP="0016217C">
      <w:pPr>
        <w:widowControl w:val="0"/>
        <w:autoSpaceDE w:val="0"/>
        <w:autoSpaceDN w:val="0"/>
        <w:adjustRightInd w:val="0"/>
        <w:spacing w:after="0"/>
        <w:jc w:val="both"/>
        <w:rPr>
          <w:sz w:val="26"/>
          <w:szCs w:val="26"/>
          <w:lang w:val="pt-BR"/>
        </w:rPr>
      </w:pPr>
      <w:r w:rsidRPr="0016217C">
        <w:rPr>
          <w:sz w:val="26"/>
          <w:szCs w:val="26"/>
          <w:lang w:val="pt-BR"/>
        </w:rPr>
        <w:t>- Gia công cơ khí.</w:t>
      </w:r>
    </w:p>
    <w:p w:rsidR="00C87E3C" w:rsidRPr="0016217C" w:rsidRDefault="00C87E3C" w:rsidP="0016217C">
      <w:pPr>
        <w:widowControl w:val="0"/>
        <w:autoSpaceDE w:val="0"/>
        <w:autoSpaceDN w:val="0"/>
        <w:adjustRightInd w:val="0"/>
        <w:spacing w:after="0"/>
        <w:jc w:val="both"/>
        <w:rPr>
          <w:sz w:val="26"/>
          <w:szCs w:val="26"/>
          <w:lang w:val="pt-BR"/>
        </w:rPr>
      </w:pPr>
      <w:r w:rsidRPr="0016217C">
        <w:rPr>
          <w:sz w:val="26"/>
          <w:szCs w:val="26"/>
          <w:lang w:val="pt-BR"/>
        </w:rPr>
        <w:t>- Chi tiết máy và lắp ghép.</w:t>
      </w:r>
    </w:p>
    <w:p w:rsidR="00C87E3C" w:rsidRPr="0016217C" w:rsidRDefault="00C87E3C" w:rsidP="0016217C">
      <w:pPr>
        <w:widowControl w:val="0"/>
        <w:autoSpaceDE w:val="0"/>
        <w:autoSpaceDN w:val="0"/>
        <w:adjustRightInd w:val="0"/>
        <w:spacing w:after="0"/>
        <w:jc w:val="both"/>
        <w:rPr>
          <w:sz w:val="26"/>
          <w:szCs w:val="26"/>
          <w:lang w:val="pt-BR"/>
        </w:rPr>
      </w:pPr>
      <w:r w:rsidRPr="0016217C">
        <w:rPr>
          <w:sz w:val="26"/>
          <w:szCs w:val="26"/>
          <w:lang w:val="pt-BR"/>
        </w:rPr>
        <w:t>- Truyền và biến đổi chuyển động.</w:t>
      </w:r>
    </w:p>
    <w:p w:rsidR="00F13DC9" w:rsidRPr="0016217C" w:rsidRDefault="00F13DC9" w:rsidP="0016217C">
      <w:pPr>
        <w:tabs>
          <w:tab w:val="left" w:pos="5670"/>
          <w:tab w:val="left" w:pos="8222"/>
        </w:tabs>
        <w:spacing w:after="0"/>
        <w:jc w:val="both"/>
        <w:rPr>
          <w:rFonts w:cs="Times New Roman"/>
          <w:color w:val="000000"/>
          <w:sz w:val="26"/>
          <w:szCs w:val="26"/>
          <w:lang w:val="en-GB"/>
        </w:rPr>
      </w:pPr>
      <w:r w:rsidRPr="0016217C">
        <w:rPr>
          <w:rFonts w:cs="Times New Roman"/>
          <w:b/>
          <w:color w:val="000000"/>
          <w:sz w:val="26"/>
          <w:szCs w:val="26"/>
          <w:lang w:val="en-GB"/>
        </w:rPr>
        <w:t>2. Năng lực:</w:t>
      </w:r>
      <w:r w:rsidRPr="0016217C">
        <w:rPr>
          <w:rFonts w:cs="Times New Roman"/>
          <w:color w:val="000000"/>
          <w:sz w:val="26"/>
          <w:szCs w:val="26"/>
          <w:lang w:val="en-GB"/>
        </w:rPr>
        <w:t xml:space="preserve"> </w:t>
      </w:r>
    </w:p>
    <w:p w:rsidR="00D95C33" w:rsidRPr="0016217C" w:rsidRDefault="00D95C33" w:rsidP="0016217C">
      <w:pPr>
        <w:spacing w:after="0"/>
        <w:jc w:val="both"/>
        <w:rPr>
          <w:rFonts w:cs="Times New Roman"/>
          <w:color w:val="000000"/>
          <w:sz w:val="26"/>
          <w:szCs w:val="26"/>
          <w:lang w:val="en-GB"/>
        </w:rPr>
      </w:pPr>
      <w:r w:rsidRPr="0016217C">
        <w:rPr>
          <w:sz w:val="26"/>
          <w:szCs w:val="26"/>
        </w:rPr>
        <w:t xml:space="preserve">- Năng lực tư duy, giải quyết vấn đề, </w:t>
      </w:r>
      <w:r w:rsidR="00F13DC9" w:rsidRPr="0016217C">
        <w:rPr>
          <w:rFonts w:cs="Times New Roman"/>
          <w:color w:val="000000"/>
          <w:sz w:val="26"/>
          <w:szCs w:val="26"/>
          <w:lang w:val="en-GB"/>
        </w:rPr>
        <w:t>năng lực tự học, năng lực vận dụng kiến thức vào cuộc số</w:t>
      </w:r>
      <w:r w:rsidRPr="0016217C">
        <w:rPr>
          <w:rFonts w:cs="Times New Roman"/>
          <w:color w:val="000000"/>
          <w:sz w:val="26"/>
          <w:szCs w:val="26"/>
          <w:lang w:val="en-GB"/>
        </w:rPr>
        <w:t>ng</w:t>
      </w:r>
      <w:r w:rsidR="00F13DC9" w:rsidRPr="0016217C">
        <w:rPr>
          <w:rFonts w:cs="Times New Roman"/>
          <w:color w:val="000000"/>
          <w:sz w:val="26"/>
          <w:szCs w:val="26"/>
          <w:lang w:val="en-GB"/>
        </w:rPr>
        <w:t>, năng lực tổng hợp kiến thức</w:t>
      </w:r>
      <w:r w:rsidR="00C87E3C" w:rsidRPr="0016217C">
        <w:rPr>
          <w:rFonts w:cs="Times New Roman"/>
          <w:color w:val="000000"/>
          <w:sz w:val="26"/>
          <w:szCs w:val="26"/>
          <w:lang w:val="en-GB"/>
        </w:rPr>
        <w:t>, năng lực tính toán</w:t>
      </w:r>
      <w:r w:rsidR="0040134B" w:rsidRPr="0016217C">
        <w:rPr>
          <w:rFonts w:cs="Times New Roman"/>
          <w:color w:val="000000"/>
          <w:sz w:val="26"/>
          <w:szCs w:val="26"/>
          <w:lang w:val="en-GB"/>
        </w:rPr>
        <w:t>….</w:t>
      </w:r>
    </w:p>
    <w:p w:rsidR="00F13DC9" w:rsidRPr="0016217C" w:rsidRDefault="00F13DC9" w:rsidP="0016217C">
      <w:pPr>
        <w:spacing w:after="0"/>
        <w:jc w:val="both"/>
        <w:rPr>
          <w:rFonts w:cs="Times New Roman"/>
          <w:color w:val="000000"/>
          <w:sz w:val="26"/>
          <w:szCs w:val="26"/>
          <w:lang w:val="en-GB"/>
        </w:rPr>
      </w:pPr>
      <w:r w:rsidRPr="0016217C">
        <w:rPr>
          <w:rFonts w:cs="Times New Roman"/>
          <w:b/>
          <w:color w:val="000000"/>
          <w:sz w:val="26"/>
          <w:szCs w:val="26"/>
          <w:lang w:val="en-GB"/>
        </w:rPr>
        <w:t xml:space="preserve">3. Phẩm chất: </w:t>
      </w:r>
    </w:p>
    <w:p w:rsidR="003B258B" w:rsidRPr="0016217C" w:rsidRDefault="00CC2AF1" w:rsidP="0016217C">
      <w:pPr>
        <w:tabs>
          <w:tab w:val="left" w:pos="5670"/>
          <w:tab w:val="left" w:pos="8222"/>
        </w:tabs>
        <w:spacing w:after="0"/>
        <w:rPr>
          <w:sz w:val="26"/>
          <w:szCs w:val="26"/>
          <w:u w:val="single"/>
        </w:rPr>
      </w:pPr>
      <w:r w:rsidRPr="0016217C">
        <w:rPr>
          <w:color w:val="000000"/>
          <w:sz w:val="26"/>
          <w:szCs w:val="26"/>
          <w:lang w:val="en-GB"/>
        </w:rPr>
        <w:t xml:space="preserve">- </w:t>
      </w:r>
      <w:r w:rsidR="003B258B" w:rsidRPr="0016217C">
        <w:rPr>
          <w:sz w:val="26"/>
          <w:szCs w:val="26"/>
        </w:rPr>
        <w:t>Học sinh có ý thức vươn lên trong học tập, làm việc nghiêm túc, cần cù, trung thực,...</w:t>
      </w: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  <w:r w:rsidRPr="0016217C">
        <w:rPr>
          <w:b/>
          <w:sz w:val="26"/>
          <w:szCs w:val="26"/>
          <w:u w:val="single"/>
          <w:lang w:val="nl-NL"/>
        </w:rPr>
        <w:t>II. Ma trận đề</w:t>
      </w:r>
      <w:r w:rsidRPr="0016217C">
        <w:rPr>
          <w:b/>
          <w:sz w:val="26"/>
          <w:szCs w:val="26"/>
          <w:u w:val="single"/>
          <w:lang w:val="vi-VN"/>
        </w:rPr>
        <w:t>:</w:t>
      </w:r>
      <w:r w:rsidRPr="0016217C">
        <w:rPr>
          <w:sz w:val="26"/>
          <w:szCs w:val="26"/>
        </w:rPr>
        <w:t xml:space="preserve"> </w:t>
      </w:r>
      <w:r w:rsidRPr="0016217C">
        <w:rPr>
          <w:sz w:val="26"/>
          <w:szCs w:val="26"/>
          <w:lang w:val="vi-VN"/>
        </w:rPr>
        <w:t>(đính kèm trang sau)</w:t>
      </w: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  <w:r w:rsidRPr="0016217C">
        <w:rPr>
          <w:b/>
          <w:sz w:val="26"/>
          <w:szCs w:val="26"/>
          <w:u w:val="single"/>
          <w:lang w:val="vi-VN"/>
        </w:rPr>
        <w:t>III. Đề kiểm tra:</w:t>
      </w:r>
      <w:r w:rsidRPr="0016217C">
        <w:rPr>
          <w:sz w:val="26"/>
          <w:szCs w:val="26"/>
        </w:rPr>
        <w:t xml:space="preserve"> </w:t>
      </w:r>
      <w:r w:rsidRPr="0016217C">
        <w:rPr>
          <w:sz w:val="26"/>
          <w:szCs w:val="26"/>
          <w:lang w:val="vi-VN"/>
        </w:rPr>
        <w:t>(đính kèm trang sau</w:t>
      </w:r>
      <w:r w:rsidRPr="0016217C">
        <w:rPr>
          <w:sz w:val="26"/>
          <w:szCs w:val="26"/>
        </w:rPr>
        <w:t>)</w:t>
      </w: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  <w:r w:rsidRPr="0016217C">
        <w:rPr>
          <w:b/>
          <w:sz w:val="26"/>
          <w:szCs w:val="26"/>
          <w:u w:val="single"/>
          <w:lang w:val="vi-VN"/>
        </w:rPr>
        <w:t>IV. Hướng dẫn chấm và biểu điểm:</w:t>
      </w:r>
      <w:r w:rsidRPr="0016217C">
        <w:rPr>
          <w:b/>
          <w:sz w:val="26"/>
          <w:szCs w:val="26"/>
        </w:rPr>
        <w:t xml:space="preserve"> </w:t>
      </w:r>
      <w:r w:rsidRPr="0016217C">
        <w:rPr>
          <w:sz w:val="26"/>
          <w:szCs w:val="26"/>
          <w:lang w:val="vi-VN"/>
        </w:rPr>
        <w:t>(đính kèm trang sau)</w:t>
      </w: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3B258B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F3599A" w:rsidRPr="0016217C" w:rsidRDefault="00F3599A" w:rsidP="003B258B">
      <w:pPr>
        <w:tabs>
          <w:tab w:val="center" w:pos="5233"/>
        </w:tabs>
        <w:spacing w:after="0"/>
        <w:jc w:val="both"/>
        <w:rPr>
          <w:sz w:val="26"/>
          <w:szCs w:val="26"/>
        </w:rPr>
      </w:pPr>
    </w:p>
    <w:p w:rsidR="003B258B" w:rsidRPr="0016217C" w:rsidRDefault="003B258B" w:rsidP="0016217C">
      <w:pPr>
        <w:spacing w:after="0"/>
        <w:jc w:val="center"/>
        <w:rPr>
          <w:b/>
          <w:sz w:val="25"/>
          <w:szCs w:val="25"/>
          <w:lang w:val="it-IT"/>
        </w:rPr>
      </w:pPr>
      <w:r w:rsidRPr="0016217C">
        <w:rPr>
          <w:b/>
          <w:sz w:val="25"/>
          <w:szCs w:val="25"/>
          <w:lang w:val="it-IT"/>
        </w:rPr>
        <w:lastRenderedPageBreak/>
        <w:t>MA TRẬN ĐỀ KIỂM TRA</w:t>
      </w:r>
      <w:r w:rsidR="00D164E3" w:rsidRPr="0016217C">
        <w:rPr>
          <w:b/>
          <w:sz w:val="25"/>
          <w:szCs w:val="25"/>
          <w:lang w:val="it-IT"/>
        </w:rPr>
        <w:t xml:space="preserve"> CUỐI</w:t>
      </w:r>
      <w:r w:rsidRPr="0016217C">
        <w:rPr>
          <w:b/>
          <w:sz w:val="25"/>
          <w:szCs w:val="25"/>
          <w:lang w:val="it-IT"/>
        </w:rPr>
        <w:t xml:space="preserve"> HỌ</w:t>
      </w:r>
      <w:r w:rsidR="00611A74" w:rsidRPr="0016217C">
        <w:rPr>
          <w:b/>
          <w:sz w:val="25"/>
          <w:szCs w:val="25"/>
          <w:lang w:val="it-IT"/>
        </w:rPr>
        <w:t>C KÌ I</w:t>
      </w:r>
    </w:p>
    <w:p w:rsidR="00D95C33" w:rsidRPr="0016217C" w:rsidRDefault="00D95C33" w:rsidP="0016217C">
      <w:pPr>
        <w:spacing w:after="0"/>
        <w:jc w:val="center"/>
        <w:rPr>
          <w:b/>
          <w:sz w:val="25"/>
          <w:szCs w:val="25"/>
          <w:lang w:val="it-IT"/>
        </w:rPr>
      </w:pPr>
      <w:r w:rsidRPr="0016217C">
        <w:rPr>
          <w:b/>
          <w:sz w:val="25"/>
          <w:szCs w:val="25"/>
          <w:lang w:val="it-IT"/>
        </w:rPr>
        <w:t>MÔN: CÔNG NGHỆ 8 – THỜI GIAN LÀM BÀI: 45 phút</w:t>
      </w:r>
    </w:p>
    <w:p w:rsidR="00D95C33" w:rsidRPr="0016217C" w:rsidRDefault="00D95C33" w:rsidP="0016217C">
      <w:pPr>
        <w:spacing w:after="0"/>
        <w:jc w:val="center"/>
        <w:rPr>
          <w:b/>
          <w:sz w:val="25"/>
          <w:szCs w:val="25"/>
          <w:lang w:val="it-IT"/>
        </w:rPr>
      </w:pPr>
      <w:r w:rsidRPr="0016217C">
        <w:rPr>
          <w:b/>
          <w:sz w:val="25"/>
          <w:szCs w:val="25"/>
          <w:lang w:val="it-IT"/>
        </w:rPr>
        <w:t>100% trắc nghiệm (40 câu)</w:t>
      </w:r>
    </w:p>
    <w:tbl>
      <w:tblPr>
        <w:tblW w:w="14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3330"/>
        <w:gridCol w:w="630"/>
        <w:gridCol w:w="990"/>
        <w:gridCol w:w="720"/>
        <w:gridCol w:w="990"/>
        <w:gridCol w:w="630"/>
        <w:gridCol w:w="990"/>
        <w:gridCol w:w="720"/>
        <w:gridCol w:w="630"/>
        <w:gridCol w:w="974"/>
        <w:gridCol w:w="1006"/>
      </w:tblGrid>
      <w:tr w:rsidR="00864469" w:rsidRPr="0016217C" w:rsidTr="002D6859">
        <w:trPr>
          <w:trHeight w:val="300"/>
        </w:trPr>
        <w:tc>
          <w:tcPr>
            <w:tcW w:w="720" w:type="dxa"/>
            <w:vMerge w:val="restart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TT</w:t>
            </w:r>
          </w:p>
        </w:tc>
        <w:tc>
          <w:tcPr>
            <w:tcW w:w="1800" w:type="dxa"/>
            <w:vMerge w:val="restart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Nội dung kiến thức</w:t>
            </w:r>
          </w:p>
        </w:tc>
        <w:tc>
          <w:tcPr>
            <w:tcW w:w="3330" w:type="dxa"/>
            <w:vMerge w:val="restart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Đơn vị kiến thức</w:t>
            </w:r>
          </w:p>
        </w:tc>
        <w:tc>
          <w:tcPr>
            <w:tcW w:w="4950" w:type="dxa"/>
            <w:gridSpan w:val="6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Mức độ nhận thức</w:t>
            </w:r>
          </w:p>
        </w:tc>
        <w:tc>
          <w:tcPr>
            <w:tcW w:w="2324" w:type="dxa"/>
            <w:gridSpan w:val="3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Tổng</w:t>
            </w:r>
          </w:p>
        </w:tc>
        <w:tc>
          <w:tcPr>
            <w:tcW w:w="1006" w:type="dxa"/>
            <w:vMerge w:val="restart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% tổng</w:t>
            </w:r>
          </w:p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điểm</w:t>
            </w:r>
          </w:p>
        </w:tc>
      </w:tr>
      <w:tr w:rsidR="00864469" w:rsidRPr="0016217C" w:rsidTr="002D6859">
        <w:trPr>
          <w:trHeight w:val="276"/>
        </w:trPr>
        <w:tc>
          <w:tcPr>
            <w:tcW w:w="72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</w:p>
        </w:tc>
        <w:tc>
          <w:tcPr>
            <w:tcW w:w="180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</w:p>
        </w:tc>
        <w:tc>
          <w:tcPr>
            <w:tcW w:w="3330" w:type="dxa"/>
            <w:vMerge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Nhận biết</w:t>
            </w:r>
          </w:p>
        </w:tc>
        <w:tc>
          <w:tcPr>
            <w:tcW w:w="1710" w:type="dxa"/>
            <w:gridSpan w:val="2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Thông hiểu</w:t>
            </w:r>
          </w:p>
        </w:tc>
        <w:tc>
          <w:tcPr>
            <w:tcW w:w="1620" w:type="dxa"/>
            <w:gridSpan w:val="2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Vận dụng</w:t>
            </w:r>
          </w:p>
        </w:tc>
        <w:tc>
          <w:tcPr>
            <w:tcW w:w="1350" w:type="dxa"/>
            <w:gridSpan w:val="2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  <w:lang w:val="it-IT"/>
              </w:rPr>
            </w:pPr>
            <w:r w:rsidRPr="0016217C">
              <w:rPr>
                <w:b/>
                <w:sz w:val="25"/>
                <w:szCs w:val="25"/>
                <w:lang w:val="it-IT"/>
              </w:rPr>
              <w:t>Số CH</w:t>
            </w:r>
          </w:p>
        </w:tc>
        <w:tc>
          <w:tcPr>
            <w:tcW w:w="974" w:type="dxa"/>
            <w:vMerge w:val="restart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Thời gian (phút)</w:t>
            </w:r>
          </w:p>
        </w:tc>
        <w:tc>
          <w:tcPr>
            <w:tcW w:w="1006" w:type="dxa"/>
            <w:vMerge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</w:tr>
      <w:tr w:rsidR="00864469" w:rsidRPr="0016217C" w:rsidTr="002D6859">
        <w:tc>
          <w:tcPr>
            <w:tcW w:w="72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3330" w:type="dxa"/>
            <w:vMerge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Thời gian (phút)</w:t>
            </w:r>
          </w:p>
        </w:tc>
        <w:tc>
          <w:tcPr>
            <w:tcW w:w="72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Thời gian (phút)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Số CH</w:t>
            </w: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Thời gian (phút)</w:t>
            </w:r>
          </w:p>
        </w:tc>
        <w:tc>
          <w:tcPr>
            <w:tcW w:w="72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TN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16217C">
              <w:rPr>
                <w:b/>
                <w:sz w:val="25"/>
                <w:szCs w:val="25"/>
              </w:rPr>
              <w:t>TL</w:t>
            </w:r>
          </w:p>
        </w:tc>
        <w:tc>
          <w:tcPr>
            <w:tcW w:w="974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006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</w:tr>
      <w:tr w:rsidR="00E0473F" w:rsidRPr="0016217C" w:rsidTr="002D6859">
        <w:tc>
          <w:tcPr>
            <w:tcW w:w="720" w:type="dxa"/>
            <w:vMerge w:val="restart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Bản vẽ các khối hình học</w:t>
            </w:r>
          </w:p>
        </w:tc>
        <w:tc>
          <w:tcPr>
            <w:tcW w:w="3330" w:type="dxa"/>
            <w:vAlign w:val="center"/>
          </w:tcPr>
          <w:p w:rsidR="00864469" w:rsidRPr="0016217C" w:rsidRDefault="00864469" w:rsidP="0016217C">
            <w:pPr>
              <w:spacing w:after="0"/>
              <w:rPr>
                <w:b/>
                <w:iCs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1.1. Hình chiếu</w:t>
            </w:r>
          </w:p>
        </w:tc>
        <w:tc>
          <w:tcPr>
            <w:tcW w:w="630" w:type="dxa"/>
            <w:vAlign w:val="center"/>
          </w:tcPr>
          <w:p w:rsidR="00864469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72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006" w:type="dxa"/>
            <w:vAlign w:val="center"/>
          </w:tcPr>
          <w:p w:rsidR="00864469" w:rsidRPr="0016217C" w:rsidRDefault="00A866C6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5</w:t>
            </w:r>
            <w:r w:rsidR="00ED72F2" w:rsidRPr="0016217C">
              <w:rPr>
                <w:b/>
                <w:color w:val="000000" w:themeColor="text1"/>
                <w:sz w:val="25"/>
                <w:szCs w:val="25"/>
              </w:rPr>
              <w:t>%</w:t>
            </w:r>
          </w:p>
        </w:tc>
      </w:tr>
      <w:tr w:rsidR="00E0473F" w:rsidRPr="0016217C" w:rsidTr="002D6859">
        <w:tc>
          <w:tcPr>
            <w:tcW w:w="72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864469" w:rsidRPr="0016217C" w:rsidRDefault="00864469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1.2. Bản vẽ khối đa diện.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864469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990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006" w:type="dxa"/>
            <w:vAlign w:val="center"/>
          </w:tcPr>
          <w:p w:rsidR="00864469" w:rsidRPr="0016217C" w:rsidRDefault="00ED72F2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2,5%</w:t>
            </w:r>
          </w:p>
        </w:tc>
      </w:tr>
      <w:tr w:rsidR="00E0473F" w:rsidRPr="0016217C" w:rsidTr="002D6859">
        <w:tc>
          <w:tcPr>
            <w:tcW w:w="72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864469" w:rsidRPr="0016217C" w:rsidRDefault="00864469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 xml:space="preserve">1.3. </w:t>
            </w:r>
            <w:r w:rsidRPr="0016217C">
              <w:rPr>
                <w:b/>
                <w:iCs/>
                <w:color w:val="000000" w:themeColor="text1"/>
                <w:sz w:val="25"/>
                <w:szCs w:val="25"/>
              </w:rPr>
              <w:t xml:space="preserve">Bản vẽ khối </w:t>
            </w:r>
            <w:r w:rsidRPr="0016217C">
              <w:rPr>
                <w:b/>
                <w:color w:val="000000" w:themeColor="text1"/>
                <w:sz w:val="25"/>
                <w:szCs w:val="25"/>
              </w:rPr>
              <w:t>tròn xoay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864469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990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630" w:type="dxa"/>
            <w:vAlign w:val="center"/>
          </w:tcPr>
          <w:p w:rsidR="00864469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720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864469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006" w:type="dxa"/>
            <w:vAlign w:val="center"/>
          </w:tcPr>
          <w:p w:rsidR="00864469" w:rsidRPr="0016217C" w:rsidRDefault="00ED72F2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7,5%</w:t>
            </w:r>
          </w:p>
        </w:tc>
      </w:tr>
      <w:tr w:rsidR="00E0473F" w:rsidRPr="0016217C" w:rsidTr="002D6859">
        <w:tc>
          <w:tcPr>
            <w:tcW w:w="720" w:type="dxa"/>
            <w:vMerge w:val="restart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Bản vẽ kỹ thuật</w:t>
            </w: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2.1. Biểu diễn ren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72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10</w:t>
            </w:r>
            <w:r w:rsidR="002D2AC0" w:rsidRPr="0016217C">
              <w:rPr>
                <w:b/>
                <w:color w:val="000000" w:themeColor="text1"/>
                <w:sz w:val="25"/>
                <w:szCs w:val="25"/>
              </w:rPr>
              <w:t>%</w:t>
            </w:r>
          </w:p>
        </w:tc>
      </w:tr>
      <w:tr w:rsidR="00E0473F" w:rsidRPr="0016217C" w:rsidTr="002D6859">
        <w:tc>
          <w:tcPr>
            <w:tcW w:w="72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2.2. Bản vẽ chi tiết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72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006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2,5%</w:t>
            </w:r>
          </w:p>
        </w:tc>
      </w:tr>
      <w:tr w:rsidR="00E0473F" w:rsidRPr="0016217C" w:rsidTr="002D6859">
        <w:tc>
          <w:tcPr>
            <w:tcW w:w="72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2.3. Bản vẽ lắp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72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  <w:r w:rsidR="002D2AC0" w:rsidRPr="0016217C">
              <w:rPr>
                <w:b/>
                <w:color w:val="000000" w:themeColor="text1"/>
                <w:sz w:val="25"/>
                <w:szCs w:val="25"/>
              </w:rPr>
              <w:t>,5%</w:t>
            </w:r>
          </w:p>
        </w:tc>
      </w:tr>
      <w:tr w:rsidR="00E0473F" w:rsidRPr="0016217C" w:rsidTr="002D6859">
        <w:tc>
          <w:tcPr>
            <w:tcW w:w="720" w:type="dxa"/>
            <w:vMerge w:val="restart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800" w:type="dxa"/>
            <w:vMerge w:val="restart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Gia công cơ khí</w:t>
            </w: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3.1. Vật liệu cơ khí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72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12,5%</w:t>
            </w:r>
          </w:p>
        </w:tc>
      </w:tr>
      <w:tr w:rsidR="00E0473F" w:rsidRPr="0016217C" w:rsidTr="002D6859">
        <w:tc>
          <w:tcPr>
            <w:tcW w:w="72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3.2. Dụng cụ cơ khí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72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17,5%</w:t>
            </w:r>
          </w:p>
        </w:tc>
      </w:tr>
      <w:tr w:rsidR="00E0473F" w:rsidRPr="0016217C" w:rsidTr="002D6859">
        <w:tc>
          <w:tcPr>
            <w:tcW w:w="720" w:type="dxa"/>
            <w:vMerge w:val="restart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800" w:type="dxa"/>
            <w:vMerge w:val="restart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Chi tiết máy và lắp ghép</w:t>
            </w: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4.1. Khái niệm về chi tiết máy và lắp ghép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72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12,5%</w:t>
            </w:r>
          </w:p>
        </w:tc>
      </w:tr>
      <w:tr w:rsidR="00E0473F" w:rsidRPr="0016217C" w:rsidTr="002D6859">
        <w:tc>
          <w:tcPr>
            <w:tcW w:w="72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4.2. Mối ghép cố định</w:t>
            </w:r>
          </w:p>
        </w:tc>
        <w:tc>
          <w:tcPr>
            <w:tcW w:w="63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72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2,5%</w:t>
            </w:r>
          </w:p>
        </w:tc>
      </w:tr>
      <w:tr w:rsidR="00E0473F" w:rsidRPr="0016217C" w:rsidTr="002D6859">
        <w:tc>
          <w:tcPr>
            <w:tcW w:w="72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4.3. Mối ghép động</w:t>
            </w:r>
          </w:p>
        </w:tc>
        <w:tc>
          <w:tcPr>
            <w:tcW w:w="63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720" w:type="dxa"/>
            <w:vAlign w:val="center"/>
          </w:tcPr>
          <w:p w:rsidR="002D2AC0" w:rsidRPr="0016217C" w:rsidRDefault="000B4CF6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10%</w:t>
            </w:r>
          </w:p>
        </w:tc>
      </w:tr>
      <w:tr w:rsidR="00E0473F" w:rsidRPr="0016217C" w:rsidTr="002D6859">
        <w:tc>
          <w:tcPr>
            <w:tcW w:w="72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800" w:type="dxa"/>
            <w:vMerge w:val="restart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Truyền và biến đổi chuyển động</w:t>
            </w: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5.1. Truyền chuyển động</w:t>
            </w:r>
          </w:p>
        </w:tc>
        <w:tc>
          <w:tcPr>
            <w:tcW w:w="63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72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2D2AC0" w:rsidRPr="0016217C" w:rsidRDefault="000B4CF6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10%</w:t>
            </w:r>
          </w:p>
        </w:tc>
      </w:tr>
      <w:tr w:rsidR="00E0473F" w:rsidRPr="0016217C" w:rsidTr="002D6859">
        <w:tc>
          <w:tcPr>
            <w:tcW w:w="72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800" w:type="dxa"/>
            <w:vMerge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vAlign w:val="center"/>
          </w:tcPr>
          <w:p w:rsidR="002D2AC0" w:rsidRPr="0016217C" w:rsidRDefault="002D2AC0" w:rsidP="0016217C">
            <w:pPr>
              <w:spacing w:after="0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5.2. Biến đổi chuyển động</w:t>
            </w:r>
          </w:p>
        </w:tc>
        <w:tc>
          <w:tcPr>
            <w:tcW w:w="630" w:type="dxa"/>
            <w:vAlign w:val="center"/>
          </w:tcPr>
          <w:p w:rsidR="002D2AC0" w:rsidRPr="0016217C" w:rsidRDefault="00EE64DD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99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72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720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630" w:type="dxa"/>
            <w:vAlign w:val="center"/>
          </w:tcPr>
          <w:p w:rsidR="002D2AC0" w:rsidRPr="0016217C" w:rsidRDefault="002D2AC0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  <w:vAlign w:val="center"/>
          </w:tcPr>
          <w:p w:rsidR="002D2AC0" w:rsidRPr="0016217C" w:rsidRDefault="00E0473F" w:rsidP="0016217C">
            <w:pPr>
              <w:spacing w:after="0"/>
              <w:jc w:val="center"/>
              <w:rPr>
                <w:i/>
                <w:color w:val="000000" w:themeColor="text1"/>
                <w:sz w:val="25"/>
                <w:szCs w:val="25"/>
              </w:rPr>
            </w:pPr>
            <w:r w:rsidRPr="0016217C">
              <w:rPr>
                <w:i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006" w:type="dxa"/>
            <w:vAlign w:val="center"/>
          </w:tcPr>
          <w:p w:rsidR="002D2AC0" w:rsidRPr="0016217C" w:rsidRDefault="00410CD5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5%</w:t>
            </w:r>
          </w:p>
        </w:tc>
      </w:tr>
      <w:tr w:rsidR="00E0473F" w:rsidRPr="0016217C" w:rsidTr="00F3599A">
        <w:trPr>
          <w:trHeight w:val="683"/>
        </w:trPr>
        <w:tc>
          <w:tcPr>
            <w:tcW w:w="2520" w:type="dxa"/>
            <w:gridSpan w:val="2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Tổng</w:t>
            </w:r>
          </w:p>
        </w:tc>
        <w:tc>
          <w:tcPr>
            <w:tcW w:w="3330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lang w:bidi="hi-IN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  <w:lang w:bidi="hi-IN"/>
              </w:rPr>
              <w:t>20 câu</w:t>
            </w: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bCs/>
                <w:color w:val="000000" w:themeColor="text1"/>
                <w:sz w:val="25"/>
                <w:szCs w:val="25"/>
                <w:lang w:bidi="hi-IN"/>
              </w:rPr>
            </w:pPr>
          </w:p>
        </w:tc>
        <w:tc>
          <w:tcPr>
            <w:tcW w:w="72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16 câu</w:t>
            </w: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30" w:type="dxa"/>
            <w:vAlign w:val="center"/>
          </w:tcPr>
          <w:p w:rsidR="002D6859" w:rsidRPr="0016217C" w:rsidRDefault="002D685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lang w:bidi="hi-IN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  <w:lang w:bidi="hi-IN"/>
              </w:rPr>
              <w:t>4</w:t>
            </w:r>
          </w:p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lang w:bidi="hi-IN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  <w:lang w:bidi="hi-IN"/>
              </w:rPr>
              <w:t>câu</w:t>
            </w:r>
          </w:p>
        </w:tc>
        <w:tc>
          <w:tcPr>
            <w:tcW w:w="99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bCs/>
                <w:color w:val="000000" w:themeColor="text1"/>
                <w:sz w:val="25"/>
                <w:szCs w:val="25"/>
                <w:lang w:bidi="hi-IN"/>
              </w:rPr>
            </w:pPr>
          </w:p>
        </w:tc>
        <w:tc>
          <w:tcPr>
            <w:tcW w:w="72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40 câu</w:t>
            </w:r>
          </w:p>
        </w:tc>
        <w:tc>
          <w:tcPr>
            <w:tcW w:w="630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bCs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bCs/>
                <w:color w:val="000000" w:themeColor="text1"/>
                <w:sz w:val="25"/>
                <w:szCs w:val="25"/>
              </w:rPr>
              <w:t>45 phút</w:t>
            </w:r>
          </w:p>
        </w:tc>
        <w:tc>
          <w:tcPr>
            <w:tcW w:w="1006" w:type="dxa"/>
            <w:vMerge w:val="restart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100%</w:t>
            </w:r>
          </w:p>
        </w:tc>
      </w:tr>
      <w:tr w:rsidR="00E0473F" w:rsidRPr="0016217C" w:rsidTr="002D6859">
        <w:trPr>
          <w:trHeight w:val="70"/>
        </w:trPr>
        <w:tc>
          <w:tcPr>
            <w:tcW w:w="2520" w:type="dxa"/>
            <w:gridSpan w:val="2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Tỉ lệ (%)</w:t>
            </w:r>
          </w:p>
        </w:tc>
        <w:tc>
          <w:tcPr>
            <w:tcW w:w="3330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620" w:type="dxa"/>
            <w:gridSpan w:val="2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bCs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bCs/>
                <w:color w:val="000000" w:themeColor="text1"/>
                <w:sz w:val="25"/>
                <w:szCs w:val="25"/>
              </w:rPr>
              <w:t>50%</w:t>
            </w:r>
          </w:p>
        </w:tc>
        <w:tc>
          <w:tcPr>
            <w:tcW w:w="1710" w:type="dxa"/>
            <w:gridSpan w:val="2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40%</w:t>
            </w:r>
          </w:p>
        </w:tc>
        <w:tc>
          <w:tcPr>
            <w:tcW w:w="1620" w:type="dxa"/>
            <w:gridSpan w:val="2"/>
          </w:tcPr>
          <w:p w:rsidR="00864469" w:rsidRPr="0016217C" w:rsidRDefault="002D685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10</w:t>
            </w:r>
            <w:r w:rsidR="00864469" w:rsidRPr="0016217C">
              <w:rPr>
                <w:b/>
                <w:color w:val="000000" w:themeColor="text1"/>
                <w:sz w:val="25"/>
                <w:szCs w:val="25"/>
              </w:rPr>
              <w:t>%</w:t>
            </w:r>
          </w:p>
        </w:tc>
        <w:tc>
          <w:tcPr>
            <w:tcW w:w="720" w:type="dxa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630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006" w:type="dxa"/>
            <w:vMerge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E0473F" w:rsidRPr="0016217C" w:rsidTr="002D6859">
        <w:trPr>
          <w:trHeight w:val="70"/>
        </w:trPr>
        <w:tc>
          <w:tcPr>
            <w:tcW w:w="2520" w:type="dxa"/>
            <w:gridSpan w:val="2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Tỉ lệ chung (%)</w:t>
            </w:r>
          </w:p>
        </w:tc>
        <w:tc>
          <w:tcPr>
            <w:tcW w:w="3330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3330" w:type="dxa"/>
            <w:gridSpan w:val="4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color w:val="000000" w:themeColor="text1"/>
                <w:sz w:val="25"/>
                <w:szCs w:val="25"/>
              </w:rPr>
              <w:t>90%</w:t>
            </w:r>
          </w:p>
        </w:tc>
        <w:tc>
          <w:tcPr>
            <w:tcW w:w="1620" w:type="dxa"/>
            <w:gridSpan w:val="2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bCs/>
                <w:color w:val="000000" w:themeColor="text1"/>
                <w:sz w:val="25"/>
                <w:szCs w:val="25"/>
              </w:rPr>
            </w:pPr>
            <w:r w:rsidRPr="0016217C">
              <w:rPr>
                <w:b/>
                <w:bCs/>
                <w:color w:val="000000" w:themeColor="text1"/>
                <w:sz w:val="25"/>
                <w:szCs w:val="25"/>
              </w:rPr>
              <w:t>10%</w:t>
            </w:r>
          </w:p>
        </w:tc>
        <w:tc>
          <w:tcPr>
            <w:tcW w:w="1350" w:type="dxa"/>
            <w:gridSpan w:val="2"/>
            <w:vAlign w:val="center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974" w:type="dxa"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006" w:type="dxa"/>
            <w:vMerge/>
          </w:tcPr>
          <w:p w:rsidR="00864469" w:rsidRPr="0016217C" w:rsidRDefault="00864469" w:rsidP="0016217C">
            <w:pPr>
              <w:spacing w:after="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</w:tr>
    </w:tbl>
    <w:p w:rsidR="003B258B" w:rsidRPr="0016217C" w:rsidRDefault="003B258B" w:rsidP="0016217C">
      <w:pPr>
        <w:spacing w:after="0"/>
        <w:jc w:val="center"/>
        <w:rPr>
          <w:b/>
          <w:noProof/>
          <w:color w:val="000000" w:themeColor="text1"/>
          <w:sz w:val="25"/>
          <w:szCs w:val="25"/>
        </w:rPr>
      </w:pPr>
    </w:p>
    <w:p w:rsidR="004A6818" w:rsidRDefault="004A6818" w:rsidP="0016217C">
      <w:pPr>
        <w:spacing w:after="0"/>
        <w:rPr>
          <w:b/>
          <w:noProof/>
          <w:sz w:val="25"/>
          <w:szCs w:val="25"/>
        </w:rPr>
      </w:pPr>
    </w:p>
    <w:p w:rsidR="0016217C" w:rsidRPr="0016217C" w:rsidRDefault="0016217C" w:rsidP="0016217C">
      <w:pPr>
        <w:spacing w:after="0"/>
        <w:rPr>
          <w:b/>
          <w:noProof/>
          <w:sz w:val="26"/>
          <w:szCs w:val="26"/>
        </w:rPr>
      </w:pPr>
    </w:p>
    <w:p w:rsidR="0035220C" w:rsidRPr="0016217C" w:rsidRDefault="000413FD" w:rsidP="0016217C">
      <w:pPr>
        <w:spacing w:after="0" w:line="240" w:lineRule="auto"/>
        <w:jc w:val="center"/>
        <w:rPr>
          <w:b/>
          <w:noProof/>
          <w:sz w:val="24"/>
          <w:szCs w:val="24"/>
        </w:rPr>
      </w:pPr>
      <w:r w:rsidRPr="0016217C">
        <w:rPr>
          <w:b/>
          <w:noProof/>
          <w:sz w:val="24"/>
          <w:szCs w:val="24"/>
        </w:rPr>
        <w:lastRenderedPageBreak/>
        <w:t>BẢNG ĐẶC TẢ ĐỀ KIỂM TRA</w:t>
      </w:r>
      <w:r w:rsidR="004A6818" w:rsidRPr="0016217C">
        <w:rPr>
          <w:b/>
          <w:noProof/>
          <w:sz w:val="24"/>
          <w:szCs w:val="24"/>
        </w:rPr>
        <w:t xml:space="preserve"> </w:t>
      </w:r>
      <w:r w:rsidR="00D164E3" w:rsidRPr="0016217C">
        <w:rPr>
          <w:b/>
          <w:noProof/>
          <w:sz w:val="24"/>
          <w:szCs w:val="24"/>
        </w:rPr>
        <w:t xml:space="preserve">CUỐI </w:t>
      </w:r>
      <w:r w:rsidR="004A6818" w:rsidRPr="0016217C">
        <w:rPr>
          <w:b/>
          <w:noProof/>
          <w:sz w:val="24"/>
          <w:szCs w:val="24"/>
        </w:rPr>
        <w:t>HỌC</w:t>
      </w:r>
      <w:r w:rsidRPr="0016217C">
        <w:rPr>
          <w:b/>
          <w:noProof/>
          <w:sz w:val="24"/>
          <w:szCs w:val="24"/>
        </w:rPr>
        <w:t xml:space="preserve"> KÌ I</w:t>
      </w:r>
    </w:p>
    <w:p w:rsidR="00F3599A" w:rsidRPr="0016217C" w:rsidRDefault="000413FD" w:rsidP="0016217C">
      <w:pPr>
        <w:spacing w:after="0" w:line="240" w:lineRule="auto"/>
        <w:ind w:firstLine="567"/>
        <w:jc w:val="center"/>
        <w:rPr>
          <w:b/>
          <w:noProof/>
          <w:sz w:val="24"/>
          <w:szCs w:val="24"/>
        </w:rPr>
      </w:pPr>
      <w:r w:rsidRPr="0016217C">
        <w:rPr>
          <w:b/>
          <w:noProof/>
          <w:sz w:val="24"/>
          <w:szCs w:val="24"/>
        </w:rPr>
        <w:t xml:space="preserve">MÔN: </w:t>
      </w:r>
      <w:r w:rsidR="002C3D2E" w:rsidRPr="0016217C">
        <w:rPr>
          <w:b/>
          <w:noProof/>
          <w:sz w:val="24"/>
          <w:szCs w:val="24"/>
        </w:rPr>
        <w:t xml:space="preserve">CÔNG NGHỆ 8 </w:t>
      </w:r>
      <w:r w:rsidRPr="0016217C">
        <w:rPr>
          <w:b/>
          <w:noProof/>
          <w:sz w:val="24"/>
          <w:szCs w:val="24"/>
        </w:rPr>
        <w:t xml:space="preserve">- THỜI GIAN LÀM BÀI: </w:t>
      </w:r>
      <w:r w:rsidR="002C3D2E" w:rsidRPr="0016217C">
        <w:rPr>
          <w:b/>
          <w:noProof/>
          <w:sz w:val="24"/>
          <w:szCs w:val="24"/>
        </w:rPr>
        <w:t>45</w:t>
      </w:r>
      <w:r w:rsidRPr="0016217C">
        <w:rPr>
          <w:b/>
          <w:noProof/>
          <w:sz w:val="24"/>
          <w:szCs w:val="24"/>
        </w:rPr>
        <w:t xml:space="preserve"> PHÚT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1440"/>
        <w:gridCol w:w="1530"/>
        <w:gridCol w:w="5400"/>
        <w:gridCol w:w="1620"/>
        <w:gridCol w:w="1710"/>
        <w:gridCol w:w="1800"/>
      </w:tblGrid>
      <w:tr w:rsidR="00B54CC7" w:rsidRPr="0016217C" w:rsidTr="00904964">
        <w:tc>
          <w:tcPr>
            <w:tcW w:w="738" w:type="dxa"/>
            <w:vMerge w:val="restart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TT</w:t>
            </w:r>
          </w:p>
        </w:tc>
        <w:tc>
          <w:tcPr>
            <w:tcW w:w="1440" w:type="dxa"/>
            <w:vMerge w:val="restart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Nội dung kiến thức</w:t>
            </w:r>
          </w:p>
        </w:tc>
        <w:tc>
          <w:tcPr>
            <w:tcW w:w="1530" w:type="dxa"/>
            <w:vMerge w:val="restart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Đơn vị kiến thức</w:t>
            </w:r>
          </w:p>
        </w:tc>
        <w:tc>
          <w:tcPr>
            <w:tcW w:w="5400" w:type="dxa"/>
            <w:vMerge w:val="restart"/>
          </w:tcPr>
          <w:p w:rsidR="00B54CC7" w:rsidRPr="0016217C" w:rsidRDefault="00B54CC7" w:rsidP="0016217C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16217C">
              <w:rPr>
                <w:b/>
                <w:noProof/>
                <w:color w:val="000000" w:themeColor="text1"/>
                <w:sz w:val="24"/>
                <w:szCs w:val="24"/>
              </w:rPr>
              <w:t>Mức độ kiến thức,</w:t>
            </w:r>
          </w:p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color w:val="000000" w:themeColor="text1"/>
                <w:sz w:val="24"/>
                <w:szCs w:val="24"/>
              </w:rPr>
              <w:t>kĩ năng cần kiểm tra, đánh giá</w:t>
            </w:r>
          </w:p>
        </w:tc>
        <w:tc>
          <w:tcPr>
            <w:tcW w:w="5130" w:type="dxa"/>
            <w:gridSpan w:val="3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Số câu hỏi theo mức độ nhận thức</w:t>
            </w:r>
          </w:p>
        </w:tc>
      </w:tr>
      <w:tr w:rsidR="00B54CC7" w:rsidRPr="0016217C" w:rsidTr="00904964">
        <w:trPr>
          <w:trHeight w:val="332"/>
        </w:trPr>
        <w:tc>
          <w:tcPr>
            <w:tcW w:w="738" w:type="dxa"/>
            <w:vMerge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B54CC7" w:rsidRPr="0016217C" w:rsidRDefault="00B54CC7" w:rsidP="0016217C">
            <w:pPr>
              <w:jc w:val="both"/>
              <w:rPr>
                <w:rFonts w:eastAsia="TimesNewRomanPS-BoldMT" w:cs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Nhận biết</w:t>
            </w:r>
          </w:p>
        </w:tc>
        <w:tc>
          <w:tcPr>
            <w:tcW w:w="1710" w:type="dxa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Thông hiểu</w:t>
            </w:r>
          </w:p>
        </w:tc>
        <w:tc>
          <w:tcPr>
            <w:tcW w:w="1800" w:type="dxa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 xml:space="preserve">Vận dụng </w:t>
            </w:r>
          </w:p>
        </w:tc>
      </w:tr>
      <w:tr w:rsidR="00B54CC7" w:rsidRPr="0016217C" w:rsidTr="00904964">
        <w:tc>
          <w:tcPr>
            <w:tcW w:w="738" w:type="dxa"/>
            <w:vMerge w:val="restart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Merge w:val="restart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Bản vẽ các khối hình học</w:t>
            </w:r>
          </w:p>
        </w:tc>
        <w:tc>
          <w:tcPr>
            <w:tcW w:w="1530" w:type="dxa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Hình chiếu</w:t>
            </w:r>
          </w:p>
        </w:tc>
        <w:tc>
          <w:tcPr>
            <w:tcW w:w="5400" w:type="dxa"/>
            <w:vAlign w:val="center"/>
          </w:tcPr>
          <w:p w:rsidR="00B54CC7" w:rsidRPr="0016217C" w:rsidRDefault="00B54CC7" w:rsidP="0016217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Nhận biết:</w:t>
            </w:r>
          </w:p>
          <w:p w:rsidR="004A6818" w:rsidRPr="0016217C" w:rsidRDefault="004A6818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tên mặt phẳng chiếu, khái niệm hình chiếu.</w:t>
            </w:r>
          </w:p>
        </w:tc>
        <w:tc>
          <w:tcPr>
            <w:tcW w:w="1620" w:type="dxa"/>
          </w:tcPr>
          <w:p w:rsidR="00B54CC7" w:rsidRPr="0016217C" w:rsidRDefault="004A6818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B54CC7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B54CC7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B54CC7" w:rsidRPr="0016217C" w:rsidTr="00904964">
        <w:tc>
          <w:tcPr>
            <w:tcW w:w="738" w:type="dxa"/>
            <w:vMerge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Bản vẽ khối đa diện</w:t>
            </w:r>
          </w:p>
        </w:tc>
        <w:tc>
          <w:tcPr>
            <w:tcW w:w="5400" w:type="dxa"/>
            <w:vAlign w:val="center"/>
          </w:tcPr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Thông hiểu:</w:t>
            </w:r>
          </w:p>
          <w:p w:rsidR="00C94CC3" w:rsidRPr="0016217C" w:rsidRDefault="00C94CC3" w:rsidP="0016217C">
            <w:pPr>
              <w:jc w:val="both"/>
              <w:rPr>
                <w:rFonts w:eastAsia=".VnTime"/>
                <w:sz w:val="24"/>
                <w:szCs w:val="24"/>
              </w:rPr>
            </w:pPr>
            <w:r w:rsidRPr="0016217C">
              <w:rPr>
                <w:rFonts w:eastAsia=".VnTime"/>
                <w:sz w:val="24"/>
                <w:szCs w:val="24"/>
              </w:rPr>
              <w:t>- Xác định được hình dạng hình chiếu đứng, bằng hoặc cạnh của khối đa diện.</w:t>
            </w:r>
          </w:p>
          <w:p w:rsidR="00C94CC3" w:rsidRPr="0016217C" w:rsidRDefault="00C94CC3" w:rsidP="0016217C">
            <w:pPr>
              <w:jc w:val="both"/>
              <w:rPr>
                <w:rFonts w:eastAsia=".VnTime"/>
                <w:b/>
                <w:sz w:val="24"/>
                <w:szCs w:val="24"/>
              </w:rPr>
            </w:pPr>
            <w:r w:rsidRPr="0016217C">
              <w:rPr>
                <w:rFonts w:eastAsia=".VnTime"/>
                <w:b/>
                <w:sz w:val="24"/>
                <w:szCs w:val="24"/>
              </w:rPr>
              <w:t>Vận dụng:</w:t>
            </w:r>
          </w:p>
          <w:p w:rsidR="00B54CC7" w:rsidRPr="0016217C" w:rsidRDefault="00C94CC3" w:rsidP="0016217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Xoay vật thể hình hình lăng trụ theo các hướng khác nhau, xác định hình dạng của các hình chiếu trên BVKT.</w:t>
            </w:r>
          </w:p>
        </w:tc>
        <w:tc>
          <w:tcPr>
            <w:tcW w:w="1620" w:type="dxa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710" w:type="dxa"/>
          </w:tcPr>
          <w:p w:rsidR="00B54CC7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B54CC7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</w:t>
            </w:r>
          </w:p>
        </w:tc>
      </w:tr>
      <w:tr w:rsidR="00B54CC7" w:rsidRPr="0016217C" w:rsidTr="00904964">
        <w:tc>
          <w:tcPr>
            <w:tcW w:w="738" w:type="dxa"/>
            <w:vMerge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B54CC7" w:rsidRPr="0016217C" w:rsidRDefault="00B54CC7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Bản vẽ khối tròn xoay</w:t>
            </w:r>
          </w:p>
        </w:tc>
        <w:tc>
          <w:tcPr>
            <w:tcW w:w="5400" w:type="dxa"/>
            <w:vAlign w:val="center"/>
          </w:tcPr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Thông hiểu:</w:t>
            </w:r>
          </w:p>
          <w:p w:rsidR="00C94CC3" w:rsidRPr="0016217C" w:rsidRDefault="00C94CC3" w:rsidP="0016217C">
            <w:pPr>
              <w:jc w:val="both"/>
              <w:rPr>
                <w:rFonts w:eastAsia=".VnTime"/>
                <w:sz w:val="24"/>
                <w:szCs w:val="24"/>
              </w:rPr>
            </w:pPr>
            <w:r w:rsidRPr="0016217C">
              <w:rPr>
                <w:rFonts w:eastAsia=".VnTime"/>
                <w:sz w:val="24"/>
                <w:szCs w:val="24"/>
              </w:rPr>
              <w:t>- Xác định được hình dạng hình chiếu đứng, bằng hoặc cạnh của khối tròn xoay.</w:t>
            </w:r>
          </w:p>
          <w:p w:rsidR="00C94CC3" w:rsidRPr="0016217C" w:rsidRDefault="00C94CC3" w:rsidP="0016217C">
            <w:pPr>
              <w:jc w:val="both"/>
              <w:rPr>
                <w:rFonts w:eastAsia=".VnTime"/>
                <w:b/>
                <w:sz w:val="24"/>
                <w:szCs w:val="24"/>
              </w:rPr>
            </w:pPr>
            <w:r w:rsidRPr="0016217C">
              <w:rPr>
                <w:rFonts w:eastAsia=".VnTime"/>
                <w:b/>
                <w:sz w:val="24"/>
                <w:szCs w:val="24"/>
              </w:rPr>
              <w:t>Vận dụng:</w:t>
            </w:r>
          </w:p>
          <w:p w:rsidR="00B54CC7" w:rsidRPr="0016217C" w:rsidRDefault="00C94CC3" w:rsidP="0016217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Xoay vật thể hình hình nón theo các hướng khác nhau, xác định hình dạng của các hình chiếu trên BVKT.</w:t>
            </w:r>
          </w:p>
        </w:tc>
        <w:tc>
          <w:tcPr>
            <w:tcW w:w="1620" w:type="dxa"/>
          </w:tcPr>
          <w:p w:rsidR="00B54CC7" w:rsidRPr="0016217C" w:rsidRDefault="00B54CC7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710" w:type="dxa"/>
          </w:tcPr>
          <w:p w:rsidR="00B54CC7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B54CC7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</w:t>
            </w:r>
          </w:p>
        </w:tc>
      </w:tr>
      <w:tr w:rsidR="00C94CC3" w:rsidRPr="0016217C" w:rsidTr="00904964">
        <w:tc>
          <w:tcPr>
            <w:tcW w:w="738" w:type="dxa"/>
            <w:vMerge w:val="restart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Bản vẽ kỹ thuật</w:t>
            </w:r>
          </w:p>
        </w:tc>
        <w:tc>
          <w:tcPr>
            <w:tcW w:w="1530" w:type="dxa"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Biểu diễn ren</w:t>
            </w:r>
          </w:p>
        </w:tc>
        <w:tc>
          <w:tcPr>
            <w:tcW w:w="5400" w:type="dxa"/>
            <w:vAlign w:val="center"/>
          </w:tcPr>
          <w:p w:rsidR="00C94CC3" w:rsidRPr="0016217C" w:rsidRDefault="00C94CC3" w:rsidP="0016217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Nhận biết:</w:t>
            </w:r>
          </w:p>
          <w:p w:rsidR="00C94CC3" w:rsidRPr="0016217C" w:rsidRDefault="00C94CC3" w:rsidP="0016217C">
            <w:pPr>
              <w:jc w:val="both"/>
              <w:rPr>
                <w:color w:val="000000"/>
                <w:sz w:val="24"/>
                <w:szCs w:val="24"/>
              </w:rPr>
            </w:pPr>
            <w:r w:rsidRPr="0016217C">
              <w:rPr>
                <w:color w:val="000000"/>
                <w:sz w:val="24"/>
                <w:szCs w:val="24"/>
              </w:rPr>
              <w:t>- Nêu được khái niệm ren trong hoặc ren ngoài.</w:t>
            </w:r>
          </w:p>
          <w:p w:rsidR="00C94CC3" w:rsidRPr="0016217C" w:rsidRDefault="00C94CC3" w:rsidP="0016217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Thông hiểu: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cs="Times New Roman"/>
                <w:b/>
                <w:color w:val="000000"/>
                <w:sz w:val="24"/>
                <w:szCs w:val="24"/>
              </w:rPr>
              <w:t>-</w:t>
            </w:r>
            <w:r w:rsidRPr="0016217C">
              <w:rPr>
                <w:rFonts w:eastAsia="MS Mincho"/>
                <w:bCs/>
                <w:color w:val="000000"/>
                <w:sz w:val="24"/>
                <w:szCs w:val="24"/>
                <w:lang w:eastAsia="ja-JP"/>
              </w:rPr>
              <w:t xml:space="preserve"> Phân biệt được các chi tiết trong thực tế có ren trong hay ren ngoài.</w:t>
            </w:r>
          </w:p>
        </w:tc>
        <w:tc>
          <w:tcPr>
            <w:tcW w:w="162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C94CC3" w:rsidRPr="0016217C" w:rsidTr="00904964">
        <w:tc>
          <w:tcPr>
            <w:tcW w:w="738" w:type="dxa"/>
            <w:vMerge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Bản vẽ chi tiết</w:t>
            </w:r>
          </w:p>
        </w:tc>
        <w:tc>
          <w:tcPr>
            <w:tcW w:w="5400" w:type="dxa"/>
            <w:vAlign w:val="center"/>
          </w:tcPr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Nhận biết:</w:t>
            </w:r>
          </w:p>
          <w:p w:rsidR="0016217C" w:rsidRPr="0016217C" w:rsidRDefault="00C94CC3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trình tự đọc bản vẽ chi tiết.</w:t>
            </w:r>
          </w:p>
        </w:tc>
        <w:tc>
          <w:tcPr>
            <w:tcW w:w="162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C94CC3" w:rsidRPr="0016217C" w:rsidTr="00904964">
        <w:tc>
          <w:tcPr>
            <w:tcW w:w="738" w:type="dxa"/>
            <w:vMerge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Bản vẽ lắp</w:t>
            </w:r>
          </w:p>
        </w:tc>
        <w:tc>
          <w:tcPr>
            <w:tcW w:w="5400" w:type="dxa"/>
            <w:vAlign w:val="center"/>
          </w:tcPr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Nhận biết: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nội dung của bản vẽ lắp.</w:t>
            </w:r>
          </w:p>
        </w:tc>
        <w:tc>
          <w:tcPr>
            <w:tcW w:w="162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C94CC3" w:rsidRPr="0016217C" w:rsidTr="00904964">
        <w:tc>
          <w:tcPr>
            <w:tcW w:w="738" w:type="dxa"/>
            <w:vMerge w:val="restart"/>
          </w:tcPr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440" w:type="dxa"/>
            <w:vMerge w:val="restart"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Gia công cơ khí</w:t>
            </w:r>
          </w:p>
        </w:tc>
        <w:tc>
          <w:tcPr>
            <w:tcW w:w="1530" w:type="dxa"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Vật liệu cơ khí</w:t>
            </w:r>
          </w:p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Nhận biết: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tính chất của kim loại màu, tính chất của vật liệu cơ khí.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tên các loại gang.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b/>
                <w:color w:val="000000"/>
                <w:sz w:val="24"/>
                <w:szCs w:val="24"/>
                <w:lang w:eastAsia="ja-JP"/>
              </w:rPr>
              <w:t>Thông hiểu: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Phân biệt được vật liệu kim loại, phi kim loại.</w:t>
            </w:r>
          </w:p>
        </w:tc>
        <w:tc>
          <w:tcPr>
            <w:tcW w:w="162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C94CC3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C94CC3" w:rsidRPr="0016217C" w:rsidTr="00904964">
        <w:tc>
          <w:tcPr>
            <w:tcW w:w="738" w:type="dxa"/>
            <w:vMerge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C94CC3" w:rsidRPr="0016217C" w:rsidRDefault="00C94CC3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color w:val="000000"/>
                <w:sz w:val="24"/>
                <w:szCs w:val="24"/>
              </w:rPr>
              <w:t>Dụng cụ cơ khí</w:t>
            </w:r>
          </w:p>
        </w:tc>
        <w:tc>
          <w:tcPr>
            <w:tcW w:w="5400" w:type="dxa"/>
            <w:vAlign w:val="center"/>
          </w:tcPr>
          <w:p w:rsidR="00C94CC3" w:rsidRPr="0016217C" w:rsidRDefault="00C94CC3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Nhận biết: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Nhận biết được dụng cụ nào thuộc nhóm tháo lắp, gia công và kẹp chặt.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b/>
                <w:color w:val="000000"/>
                <w:sz w:val="24"/>
                <w:szCs w:val="24"/>
                <w:lang w:eastAsia="ja-JP"/>
              </w:rPr>
              <w:t>Thông hiểu:</w:t>
            </w:r>
          </w:p>
          <w:p w:rsidR="00C94CC3" w:rsidRPr="0016217C" w:rsidRDefault="00C94CC3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công dụng của dụng cụ gia công.</w:t>
            </w:r>
          </w:p>
        </w:tc>
        <w:tc>
          <w:tcPr>
            <w:tcW w:w="162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C94CC3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C94CC3" w:rsidRPr="0016217C" w:rsidRDefault="00C94CC3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9E7AA2" w:rsidRPr="0016217C" w:rsidTr="00904964">
        <w:tc>
          <w:tcPr>
            <w:tcW w:w="738" w:type="dxa"/>
            <w:vMerge w:val="restart"/>
          </w:tcPr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b/>
                <w:sz w:val="24"/>
                <w:szCs w:val="24"/>
              </w:rPr>
              <w:t>Chi tiết máy và lắp ghép</w:t>
            </w:r>
          </w:p>
        </w:tc>
        <w:tc>
          <w:tcPr>
            <w:tcW w:w="1530" w:type="dxa"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6217C">
              <w:rPr>
                <w:b/>
                <w:color w:val="000000" w:themeColor="text1"/>
                <w:sz w:val="24"/>
                <w:szCs w:val="24"/>
              </w:rPr>
              <w:t>Khái niệm về chi tiết máy và lắp ghép</w:t>
            </w:r>
          </w:p>
        </w:tc>
        <w:tc>
          <w:tcPr>
            <w:tcW w:w="5400" w:type="dxa"/>
            <w:vAlign w:val="center"/>
          </w:tcPr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Nhận biết: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 xml:space="preserve">- Nêu được dấu hiệu nhận biết CTM. 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Phân loại được CTM.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 xml:space="preserve">Thông hiểu: 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  <w:t>- Phân biệt được CT  theo công dụng.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  <w:t>- Phân biệt được phần tử nào không phải CTM.</w:t>
            </w:r>
          </w:p>
        </w:tc>
        <w:tc>
          <w:tcPr>
            <w:tcW w:w="162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9E7AA2" w:rsidRPr="0016217C" w:rsidTr="00904964">
        <w:tc>
          <w:tcPr>
            <w:tcW w:w="738" w:type="dxa"/>
            <w:vMerge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6217C">
              <w:rPr>
                <w:b/>
                <w:color w:val="000000" w:themeColor="text1"/>
                <w:sz w:val="24"/>
                <w:szCs w:val="24"/>
              </w:rPr>
              <w:t>Mối ghép cố định</w:t>
            </w:r>
          </w:p>
        </w:tc>
        <w:tc>
          <w:tcPr>
            <w:tcW w:w="5400" w:type="dxa"/>
            <w:vAlign w:val="center"/>
          </w:tcPr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Nhận biết: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đặc điểm MG đinh tán.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eastAsia="ja-JP"/>
              </w:rPr>
              <w:t>- Nêu được cấu tạo của MG bằng ren.</w:t>
            </w:r>
          </w:p>
        </w:tc>
        <w:tc>
          <w:tcPr>
            <w:tcW w:w="162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9E7AA2" w:rsidRPr="0016217C" w:rsidTr="00904964">
        <w:tc>
          <w:tcPr>
            <w:tcW w:w="738" w:type="dxa"/>
            <w:vMerge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6217C">
              <w:rPr>
                <w:b/>
                <w:color w:val="000000" w:themeColor="text1"/>
                <w:sz w:val="24"/>
                <w:szCs w:val="24"/>
              </w:rPr>
              <w:t>Mối ghép động</w:t>
            </w:r>
          </w:p>
        </w:tc>
        <w:tc>
          <w:tcPr>
            <w:tcW w:w="5400" w:type="dxa"/>
            <w:vAlign w:val="center"/>
          </w:tcPr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 xml:space="preserve">Thông hiểu: 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  <w:t>- Hiểu được ứng dụng của khớp tịnh tiến, khớp quay trong thực tế.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  <w:t>- Hiểu được cách làm giảm ma sát khi khớp tịnh tiến làm việc.</w:t>
            </w:r>
          </w:p>
        </w:tc>
        <w:tc>
          <w:tcPr>
            <w:tcW w:w="162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71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9E7AA2" w:rsidRPr="0016217C" w:rsidTr="00904964">
        <w:tc>
          <w:tcPr>
            <w:tcW w:w="738" w:type="dxa"/>
            <w:vMerge w:val="restart"/>
          </w:tcPr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16217C" w:rsidRDefault="0016217C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1440" w:type="dxa"/>
            <w:vMerge w:val="restart"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17C">
              <w:rPr>
                <w:rFonts w:eastAsia="TimesNewRomanPS-BoldMT"/>
                <w:b/>
                <w:color w:val="000000"/>
                <w:sz w:val="24"/>
                <w:szCs w:val="24"/>
                <w:lang w:val="sv-SE" w:eastAsia="ja-JP"/>
              </w:rPr>
              <w:t>Truyền và biến đổi chuyển động</w:t>
            </w:r>
          </w:p>
        </w:tc>
        <w:tc>
          <w:tcPr>
            <w:tcW w:w="1530" w:type="dxa"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6217C">
              <w:rPr>
                <w:b/>
                <w:color w:val="000000" w:themeColor="text1"/>
                <w:sz w:val="24"/>
                <w:szCs w:val="24"/>
              </w:rPr>
              <w:t>Truyền chuyển động</w:t>
            </w:r>
          </w:p>
        </w:tc>
        <w:tc>
          <w:tcPr>
            <w:tcW w:w="5400" w:type="dxa"/>
            <w:vAlign w:val="center"/>
          </w:tcPr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Nhận biết:</w:t>
            </w:r>
          </w:p>
          <w:p w:rsidR="009E7AA2" w:rsidRPr="0016217C" w:rsidRDefault="009E7AA2" w:rsidP="0016217C">
            <w:pPr>
              <w:jc w:val="both"/>
              <w:rPr>
                <w:color w:val="000000"/>
                <w:sz w:val="24"/>
                <w:szCs w:val="24"/>
              </w:rPr>
            </w:pPr>
            <w:r w:rsidRPr="0016217C">
              <w:rPr>
                <w:rFonts w:eastAsia="TimesNewRomanPS-BoldMT"/>
                <w:b/>
                <w:color w:val="000000"/>
                <w:sz w:val="24"/>
                <w:szCs w:val="24"/>
                <w:lang w:val="sv-SE" w:eastAsia="ja-JP"/>
              </w:rPr>
              <w:t xml:space="preserve">- </w:t>
            </w:r>
            <w:r w:rsidRPr="0016217C">
              <w:rPr>
                <w:rFonts w:eastAsia="TimesNewRomanPS-BoldMT"/>
                <w:color w:val="000000"/>
                <w:sz w:val="24"/>
                <w:szCs w:val="24"/>
                <w:lang w:val="sv-SE" w:eastAsia="ja-JP"/>
              </w:rPr>
              <w:t>Nêu được vì sao</w:t>
            </w:r>
            <w:r w:rsidRPr="0016217C">
              <w:rPr>
                <w:rFonts w:eastAsia="TimesNewRomanPS-BoldMT"/>
                <w:b/>
                <w:color w:val="000000"/>
                <w:sz w:val="24"/>
                <w:szCs w:val="24"/>
                <w:lang w:val="sv-SE" w:eastAsia="ja-JP"/>
              </w:rPr>
              <w:t xml:space="preserve"> </w:t>
            </w:r>
            <w:r w:rsidRPr="0016217C">
              <w:rPr>
                <w:color w:val="000000"/>
                <w:sz w:val="24"/>
                <w:szCs w:val="24"/>
              </w:rPr>
              <w:t>máy và các thiết bị cần bộ truyền chuyển động.</w:t>
            </w:r>
          </w:p>
          <w:p w:rsidR="0016217C" w:rsidRPr="0016217C" w:rsidRDefault="009E7AA2" w:rsidP="0016217C">
            <w:pPr>
              <w:jc w:val="both"/>
              <w:rPr>
                <w:color w:val="000000"/>
                <w:sz w:val="24"/>
                <w:szCs w:val="24"/>
              </w:rPr>
            </w:pPr>
            <w:r w:rsidRPr="0016217C">
              <w:rPr>
                <w:color w:val="000000"/>
                <w:sz w:val="24"/>
                <w:szCs w:val="24"/>
              </w:rPr>
              <w:t>- Nêu được thông số đặc trưng cho bộ truyền chuyển động.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Vận dụng: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color w:val="000000"/>
                <w:sz w:val="24"/>
                <w:szCs w:val="24"/>
              </w:rPr>
              <w:t>- Tính được tỉ số truyền, tốc độ quay và cho biết chi tiết nào quay nhanh hơn.</w:t>
            </w:r>
          </w:p>
        </w:tc>
        <w:tc>
          <w:tcPr>
            <w:tcW w:w="162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</w:tr>
      <w:tr w:rsidR="009E7AA2" w:rsidRPr="0016217C" w:rsidTr="00904964">
        <w:tc>
          <w:tcPr>
            <w:tcW w:w="738" w:type="dxa"/>
            <w:vMerge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E7AA2" w:rsidRPr="0016217C" w:rsidRDefault="009E7AA2" w:rsidP="0016217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6217C">
              <w:rPr>
                <w:b/>
                <w:color w:val="000000" w:themeColor="text1"/>
                <w:sz w:val="24"/>
                <w:szCs w:val="24"/>
              </w:rPr>
              <w:t>Biến đổi chuyển động</w:t>
            </w:r>
          </w:p>
        </w:tc>
        <w:tc>
          <w:tcPr>
            <w:tcW w:w="5400" w:type="dxa"/>
            <w:vAlign w:val="center"/>
          </w:tcPr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 xml:space="preserve">Nhận biết: </w:t>
            </w:r>
          </w:p>
          <w:p w:rsidR="009E7AA2" w:rsidRPr="0016217C" w:rsidRDefault="009E7AA2" w:rsidP="0016217C">
            <w:pPr>
              <w:jc w:val="both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color w:val="000000"/>
                <w:sz w:val="24"/>
                <w:szCs w:val="24"/>
              </w:rPr>
              <w:t>- Nêu được công dụng của cơ cấu tay quay thanh lắc, sống trượt rãnh trượt.</w:t>
            </w:r>
          </w:p>
        </w:tc>
        <w:tc>
          <w:tcPr>
            <w:tcW w:w="162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9E7AA2" w:rsidRPr="0016217C" w:rsidTr="00ED0005">
        <w:tc>
          <w:tcPr>
            <w:tcW w:w="9108" w:type="dxa"/>
            <w:gridSpan w:val="4"/>
          </w:tcPr>
          <w:p w:rsidR="009E7AA2" w:rsidRPr="0016217C" w:rsidRDefault="009E7AA2" w:rsidP="0016217C">
            <w:pPr>
              <w:jc w:val="center"/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16217C">
              <w:rPr>
                <w:rFonts w:eastAsia="TimesNewRomanPS-BoldMT" w:cs="Times New Roman"/>
                <w:b/>
                <w:color w:val="000000"/>
                <w:sz w:val="24"/>
                <w:szCs w:val="24"/>
                <w:lang w:eastAsia="ja-JP"/>
              </w:rPr>
              <w:t>Tổng số</w:t>
            </w:r>
          </w:p>
        </w:tc>
        <w:tc>
          <w:tcPr>
            <w:tcW w:w="162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20</w:t>
            </w:r>
          </w:p>
        </w:tc>
        <w:tc>
          <w:tcPr>
            <w:tcW w:w="171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16</w:t>
            </w:r>
          </w:p>
        </w:tc>
        <w:tc>
          <w:tcPr>
            <w:tcW w:w="1800" w:type="dxa"/>
          </w:tcPr>
          <w:p w:rsidR="009E7AA2" w:rsidRPr="0016217C" w:rsidRDefault="009E7AA2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noProof/>
                <w:sz w:val="24"/>
                <w:szCs w:val="24"/>
              </w:rPr>
              <w:t>4</w:t>
            </w:r>
          </w:p>
        </w:tc>
      </w:tr>
    </w:tbl>
    <w:p w:rsidR="009E7AA2" w:rsidRPr="0016217C" w:rsidRDefault="009E7AA2" w:rsidP="0016217C">
      <w:pPr>
        <w:spacing w:after="0" w:line="240" w:lineRule="auto"/>
        <w:rPr>
          <w:b/>
          <w:noProof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  <w:gridCol w:w="4827"/>
      </w:tblGrid>
      <w:tr w:rsidR="003B258B" w:rsidRPr="0016217C" w:rsidTr="003B258B">
        <w:tc>
          <w:tcPr>
            <w:tcW w:w="4826" w:type="dxa"/>
          </w:tcPr>
          <w:p w:rsidR="003B258B" w:rsidRPr="0016217C" w:rsidRDefault="003B258B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sz w:val="24"/>
                <w:szCs w:val="24"/>
                <w:lang w:val="it-IT"/>
              </w:rPr>
              <w:t>BAN GIÁM HIỆU</w:t>
            </w:r>
          </w:p>
        </w:tc>
        <w:tc>
          <w:tcPr>
            <w:tcW w:w="4827" w:type="dxa"/>
          </w:tcPr>
          <w:p w:rsidR="003B258B" w:rsidRPr="0016217C" w:rsidRDefault="003B258B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sz w:val="24"/>
                <w:szCs w:val="24"/>
                <w:lang w:val="it-IT"/>
              </w:rPr>
              <w:t>TỔ CHUYÊN MÔN</w:t>
            </w:r>
          </w:p>
        </w:tc>
        <w:tc>
          <w:tcPr>
            <w:tcW w:w="4827" w:type="dxa"/>
          </w:tcPr>
          <w:p w:rsidR="003B258B" w:rsidRPr="0016217C" w:rsidRDefault="003B258B" w:rsidP="0016217C">
            <w:pPr>
              <w:jc w:val="center"/>
              <w:rPr>
                <w:b/>
                <w:sz w:val="24"/>
                <w:szCs w:val="24"/>
                <w:lang w:val="it-IT"/>
              </w:rPr>
            </w:pPr>
            <w:r w:rsidRPr="0016217C">
              <w:rPr>
                <w:b/>
                <w:sz w:val="24"/>
                <w:szCs w:val="24"/>
                <w:lang w:val="it-IT"/>
              </w:rPr>
              <w:t>NHÓM CHUYÊN MÔN</w:t>
            </w:r>
          </w:p>
          <w:p w:rsidR="003B258B" w:rsidRPr="0016217C" w:rsidRDefault="003B258B" w:rsidP="0016217C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:rsidR="003B258B" w:rsidRPr="0016217C" w:rsidRDefault="003B258B" w:rsidP="0016217C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:rsidR="003B258B" w:rsidRPr="0016217C" w:rsidRDefault="003B258B" w:rsidP="0016217C">
            <w:pPr>
              <w:jc w:val="center"/>
              <w:rPr>
                <w:b/>
                <w:noProof/>
                <w:sz w:val="24"/>
                <w:szCs w:val="24"/>
              </w:rPr>
            </w:pPr>
          </w:p>
        </w:tc>
      </w:tr>
      <w:tr w:rsidR="003B258B" w:rsidRPr="0016217C" w:rsidTr="003B258B">
        <w:tc>
          <w:tcPr>
            <w:tcW w:w="4826" w:type="dxa"/>
          </w:tcPr>
          <w:p w:rsidR="003B258B" w:rsidRPr="0016217C" w:rsidRDefault="003B258B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sz w:val="24"/>
                <w:szCs w:val="24"/>
                <w:lang w:val="it-IT"/>
              </w:rPr>
              <w:t>Đỗ Thị Thu Hoài</w:t>
            </w:r>
          </w:p>
        </w:tc>
        <w:tc>
          <w:tcPr>
            <w:tcW w:w="4827" w:type="dxa"/>
          </w:tcPr>
          <w:p w:rsidR="003B258B" w:rsidRPr="0016217C" w:rsidRDefault="003B258B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sz w:val="24"/>
                <w:szCs w:val="24"/>
                <w:lang w:val="it-IT"/>
              </w:rPr>
              <w:t>Nguyễn Thị Nguyệt</w:t>
            </w:r>
          </w:p>
        </w:tc>
        <w:tc>
          <w:tcPr>
            <w:tcW w:w="4827" w:type="dxa"/>
          </w:tcPr>
          <w:p w:rsidR="003B258B" w:rsidRPr="0016217C" w:rsidRDefault="003B258B" w:rsidP="0016217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16217C">
              <w:rPr>
                <w:b/>
                <w:sz w:val="24"/>
                <w:szCs w:val="24"/>
                <w:lang w:val="it-IT"/>
              </w:rPr>
              <w:t>Đỗ Thị Minh Xuân</w:t>
            </w:r>
          </w:p>
        </w:tc>
      </w:tr>
    </w:tbl>
    <w:p w:rsidR="003B258B" w:rsidRPr="0016217C" w:rsidRDefault="003B258B" w:rsidP="0016217C">
      <w:pPr>
        <w:spacing w:after="0" w:line="240" w:lineRule="auto"/>
        <w:rPr>
          <w:b/>
          <w:noProof/>
          <w:sz w:val="24"/>
          <w:szCs w:val="24"/>
        </w:rPr>
      </w:pPr>
      <w:bookmarkStart w:id="0" w:name="_GoBack"/>
      <w:bookmarkEnd w:id="0"/>
    </w:p>
    <w:p w:rsidR="003B258B" w:rsidRPr="0016217C" w:rsidRDefault="003B258B" w:rsidP="0016217C">
      <w:pPr>
        <w:spacing w:after="0" w:line="240" w:lineRule="auto"/>
        <w:ind w:firstLine="720"/>
        <w:jc w:val="center"/>
        <w:rPr>
          <w:b/>
          <w:sz w:val="24"/>
          <w:szCs w:val="24"/>
          <w:lang w:val="it-IT"/>
        </w:rPr>
      </w:pP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</w:p>
    <w:p w:rsidR="003B258B" w:rsidRPr="0016217C" w:rsidRDefault="003B258B" w:rsidP="0016217C">
      <w:pPr>
        <w:spacing w:after="0" w:line="240" w:lineRule="auto"/>
        <w:ind w:firstLine="720"/>
        <w:jc w:val="center"/>
        <w:rPr>
          <w:b/>
          <w:sz w:val="24"/>
          <w:szCs w:val="24"/>
          <w:lang w:val="it-IT"/>
        </w:rPr>
      </w:pP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</w:r>
      <w:r w:rsidRPr="0016217C">
        <w:rPr>
          <w:b/>
          <w:sz w:val="24"/>
          <w:szCs w:val="24"/>
          <w:lang w:val="it-IT"/>
        </w:rPr>
        <w:tab/>
        <w:t xml:space="preserve">      </w:t>
      </w:r>
    </w:p>
    <w:p w:rsidR="003B258B" w:rsidRPr="0016217C" w:rsidRDefault="003B258B" w:rsidP="0016217C">
      <w:pPr>
        <w:tabs>
          <w:tab w:val="left" w:pos="1020"/>
        </w:tabs>
        <w:spacing w:after="0" w:line="240" w:lineRule="auto"/>
        <w:rPr>
          <w:sz w:val="24"/>
          <w:szCs w:val="24"/>
          <w:lang w:val="it-IT"/>
        </w:rPr>
      </w:pPr>
    </w:p>
    <w:p w:rsidR="009A52D6" w:rsidRPr="0016217C" w:rsidRDefault="009A52D6" w:rsidP="0016217C">
      <w:pPr>
        <w:spacing w:after="0" w:line="240" w:lineRule="auto"/>
        <w:rPr>
          <w:sz w:val="24"/>
          <w:szCs w:val="24"/>
        </w:rPr>
      </w:pPr>
    </w:p>
    <w:sectPr w:rsidR="009A52D6" w:rsidRPr="0016217C" w:rsidSect="0016217C">
      <w:pgSz w:w="16838" w:h="11906" w:orient="landscape" w:code="9"/>
      <w:pgMar w:top="810" w:right="113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6A1" w:rsidRDefault="00FE76A1" w:rsidP="002D2AC0">
      <w:pPr>
        <w:spacing w:after="0" w:line="240" w:lineRule="auto"/>
      </w:pPr>
      <w:r>
        <w:separator/>
      </w:r>
    </w:p>
  </w:endnote>
  <w:endnote w:type="continuationSeparator" w:id="0">
    <w:p w:rsidR="00FE76A1" w:rsidRDefault="00FE76A1" w:rsidP="002D2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6A1" w:rsidRDefault="00FE76A1" w:rsidP="002D2AC0">
      <w:pPr>
        <w:spacing w:after="0" w:line="240" w:lineRule="auto"/>
      </w:pPr>
      <w:r>
        <w:separator/>
      </w:r>
    </w:p>
  </w:footnote>
  <w:footnote w:type="continuationSeparator" w:id="0">
    <w:p w:rsidR="00FE76A1" w:rsidRDefault="00FE76A1" w:rsidP="002D2A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FD"/>
    <w:rsid w:val="000413FD"/>
    <w:rsid w:val="0008547B"/>
    <w:rsid w:val="000B4CF6"/>
    <w:rsid w:val="0016217C"/>
    <w:rsid w:val="00197AFC"/>
    <w:rsid w:val="001E1CD2"/>
    <w:rsid w:val="002C255B"/>
    <w:rsid w:val="002C3D2E"/>
    <w:rsid w:val="002D2AC0"/>
    <w:rsid w:val="002D6859"/>
    <w:rsid w:val="0035220C"/>
    <w:rsid w:val="003A6E8A"/>
    <w:rsid w:val="003B258B"/>
    <w:rsid w:val="0040134B"/>
    <w:rsid w:val="00406519"/>
    <w:rsid w:val="00410CD5"/>
    <w:rsid w:val="00443264"/>
    <w:rsid w:val="004A6818"/>
    <w:rsid w:val="004F7103"/>
    <w:rsid w:val="005203E0"/>
    <w:rsid w:val="00564CFD"/>
    <w:rsid w:val="005B5717"/>
    <w:rsid w:val="00611A74"/>
    <w:rsid w:val="007D5A95"/>
    <w:rsid w:val="00864469"/>
    <w:rsid w:val="00904964"/>
    <w:rsid w:val="009A49A2"/>
    <w:rsid w:val="009A52D6"/>
    <w:rsid w:val="009E7AA2"/>
    <w:rsid w:val="00A866C6"/>
    <w:rsid w:val="00A9522C"/>
    <w:rsid w:val="00B40F8C"/>
    <w:rsid w:val="00B54CC7"/>
    <w:rsid w:val="00B75D52"/>
    <w:rsid w:val="00C6231E"/>
    <w:rsid w:val="00C84759"/>
    <w:rsid w:val="00C87E3C"/>
    <w:rsid w:val="00C90AD2"/>
    <w:rsid w:val="00C94CC3"/>
    <w:rsid w:val="00CC2AF1"/>
    <w:rsid w:val="00D164E3"/>
    <w:rsid w:val="00D24BC9"/>
    <w:rsid w:val="00D95C33"/>
    <w:rsid w:val="00DE1D24"/>
    <w:rsid w:val="00E0473F"/>
    <w:rsid w:val="00E46A99"/>
    <w:rsid w:val="00E77143"/>
    <w:rsid w:val="00EB7E95"/>
    <w:rsid w:val="00ED2F19"/>
    <w:rsid w:val="00ED72F2"/>
    <w:rsid w:val="00EE64DD"/>
    <w:rsid w:val="00F13DC9"/>
    <w:rsid w:val="00F3599A"/>
    <w:rsid w:val="00F63CDC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64CF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5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9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AC0"/>
  </w:style>
  <w:style w:type="paragraph" w:styleId="Footer">
    <w:name w:val="footer"/>
    <w:basedOn w:val="Normal"/>
    <w:link w:val="FooterChar"/>
    <w:uiPriority w:val="99"/>
    <w:unhideWhenUsed/>
    <w:rsid w:val="002D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A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64CF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5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9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AC0"/>
  </w:style>
  <w:style w:type="paragraph" w:styleId="Footer">
    <w:name w:val="footer"/>
    <w:basedOn w:val="Normal"/>
    <w:link w:val="FooterChar"/>
    <w:uiPriority w:val="99"/>
    <w:unhideWhenUsed/>
    <w:rsid w:val="002D2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30</cp:revision>
  <cp:lastPrinted>2021-10-23T08:16:00Z</cp:lastPrinted>
  <dcterms:created xsi:type="dcterms:W3CDTF">2021-10-19T10:03:00Z</dcterms:created>
  <dcterms:modified xsi:type="dcterms:W3CDTF">2021-12-12T01:35:00Z</dcterms:modified>
</cp:coreProperties>
</file>